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188C9" w14:textId="18AB95CD" w:rsidR="00770BA7" w:rsidRDefault="00770BA7" w:rsidP="004C7F0E">
      <w:pPr>
        <w:spacing w:after="0"/>
        <w:jc w:val="center"/>
        <w:rPr>
          <w:rFonts w:cstheme="minorHAnsi"/>
          <w:b/>
          <w:sz w:val="28"/>
          <w:szCs w:val="28"/>
        </w:rPr>
      </w:pPr>
      <w:r w:rsidRPr="00E63F85">
        <w:rPr>
          <w:rFonts w:cstheme="minorHAnsi"/>
          <w:b/>
          <w:sz w:val="28"/>
          <w:szCs w:val="28"/>
        </w:rPr>
        <w:t xml:space="preserve">Einladung zur </w:t>
      </w:r>
      <w:r>
        <w:rPr>
          <w:rFonts w:cstheme="minorHAnsi"/>
          <w:b/>
          <w:sz w:val="28"/>
          <w:szCs w:val="28"/>
        </w:rPr>
        <w:t>Präsentationsveranstaltung</w:t>
      </w:r>
    </w:p>
    <w:p w14:paraId="01AE2BC9" w14:textId="77777777" w:rsidR="00770BA7" w:rsidRDefault="00770BA7" w:rsidP="004C7F0E">
      <w:pPr>
        <w:spacing w:after="0"/>
        <w:jc w:val="center"/>
        <w:rPr>
          <w:rFonts w:cstheme="minorHAnsi"/>
          <w:b/>
          <w:sz w:val="28"/>
          <w:szCs w:val="28"/>
        </w:rPr>
      </w:pPr>
      <w:r>
        <w:rPr>
          <w:rFonts w:cstheme="minorHAnsi"/>
          <w:b/>
          <w:sz w:val="28"/>
          <w:szCs w:val="28"/>
        </w:rPr>
        <w:t>#dubistdran</w:t>
      </w:r>
    </w:p>
    <w:p w14:paraId="0368B026" w14:textId="77777777" w:rsidR="004C7F0E" w:rsidRPr="004C7F0E" w:rsidRDefault="004C7F0E" w:rsidP="004C7F0E">
      <w:pPr>
        <w:spacing w:after="0"/>
        <w:jc w:val="center"/>
        <w:rPr>
          <w:rFonts w:cstheme="minorHAnsi"/>
          <w:b/>
          <w:i/>
          <w:sz w:val="18"/>
          <w:szCs w:val="18"/>
        </w:rPr>
      </w:pPr>
      <w:r w:rsidRPr="004C7F0E">
        <w:rPr>
          <w:rFonts w:cstheme="minorHAnsi"/>
          <w:b/>
          <w:i/>
          <w:sz w:val="18"/>
          <w:szCs w:val="18"/>
        </w:rPr>
        <w:t>(nur für Erwachsene)</w:t>
      </w:r>
    </w:p>
    <w:p w14:paraId="7BFF1229" w14:textId="77777777" w:rsidR="004C7F0E" w:rsidRDefault="004C7F0E" w:rsidP="00770BA7">
      <w:pPr>
        <w:spacing w:after="0"/>
        <w:jc w:val="center"/>
        <w:rPr>
          <w:rFonts w:cstheme="minorHAnsi"/>
          <w:b/>
          <w:sz w:val="28"/>
          <w:szCs w:val="28"/>
        </w:rPr>
      </w:pPr>
    </w:p>
    <w:p w14:paraId="55C4EC1F" w14:textId="0A733B14" w:rsidR="00770BA7" w:rsidRPr="00251643" w:rsidRDefault="00770BA7" w:rsidP="00770BA7">
      <w:pPr>
        <w:spacing w:after="0"/>
        <w:jc w:val="center"/>
        <w:rPr>
          <w:rFonts w:cstheme="minorHAnsi"/>
          <w:i/>
          <w:sz w:val="28"/>
          <w:szCs w:val="28"/>
        </w:rPr>
      </w:pPr>
      <w:r w:rsidRPr="00251643">
        <w:rPr>
          <w:rFonts w:cstheme="minorHAnsi"/>
          <w:i/>
          <w:sz w:val="28"/>
          <w:szCs w:val="28"/>
        </w:rPr>
        <w:t>Ort   /   Datum</w:t>
      </w:r>
    </w:p>
    <w:p w14:paraId="7EA34237" w14:textId="77777777" w:rsidR="00770BA7" w:rsidRPr="003123DC" w:rsidRDefault="00770BA7" w:rsidP="00770BA7">
      <w:pPr>
        <w:spacing w:after="0"/>
        <w:rPr>
          <w:rFonts w:cstheme="minorHAnsi"/>
          <w:sz w:val="16"/>
          <w:szCs w:val="16"/>
        </w:rPr>
      </w:pPr>
    </w:p>
    <w:p w14:paraId="583039D4" w14:textId="77777777" w:rsidR="00770BA7" w:rsidRPr="002B6470" w:rsidRDefault="00770BA7" w:rsidP="00770BA7">
      <w:pPr>
        <w:spacing w:after="0"/>
        <w:rPr>
          <w:rFonts w:cstheme="minorHAnsi"/>
        </w:rPr>
      </w:pPr>
      <w:r w:rsidRPr="002B6470">
        <w:rPr>
          <w:rFonts w:cstheme="minorHAnsi"/>
        </w:rPr>
        <w:t>Liebe Eltern,</w:t>
      </w:r>
    </w:p>
    <w:p w14:paraId="4D2771FA" w14:textId="67EF7DEF" w:rsidR="00770BA7" w:rsidRPr="002B6470" w:rsidRDefault="00770BA7" w:rsidP="00770BA7">
      <w:pPr>
        <w:spacing w:after="0"/>
        <w:rPr>
          <w:rFonts w:cstheme="minorHAnsi"/>
        </w:rPr>
      </w:pPr>
      <w:r w:rsidRPr="002B6470">
        <w:rPr>
          <w:rFonts w:cstheme="minorHAnsi"/>
        </w:rPr>
        <w:t>liebe Erziehungsberechtigte</w:t>
      </w:r>
      <w:r>
        <w:rPr>
          <w:rFonts w:cstheme="minorHAnsi"/>
        </w:rPr>
        <w:t xml:space="preserve"> und Betreuungspersonen,</w:t>
      </w:r>
    </w:p>
    <w:p w14:paraId="7D4C563D" w14:textId="77777777" w:rsidR="00770BA7" w:rsidRDefault="00770BA7" w:rsidP="00770BA7">
      <w:pPr>
        <w:spacing w:after="0"/>
        <w:rPr>
          <w:rFonts w:cstheme="minorHAnsi"/>
        </w:rPr>
      </w:pPr>
      <w:r>
        <w:rPr>
          <w:rFonts w:cstheme="minorHAnsi"/>
        </w:rPr>
        <w:t>liebe Großeltern,</w:t>
      </w:r>
    </w:p>
    <w:p w14:paraId="74955ADE" w14:textId="77777777" w:rsidR="00770BA7" w:rsidRPr="003123DC" w:rsidRDefault="00770BA7" w:rsidP="00770BA7">
      <w:pPr>
        <w:spacing w:after="0"/>
        <w:rPr>
          <w:rFonts w:cstheme="minorHAnsi"/>
          <w:sz w:val="16"/>
          <w:szCs w:val="16"/>
        </w:rPr>
      </w:pPr>
    </w:p>
    <w:p w14:paraId="6511C4E6" w14:textId="43F1F837" w:rsidR="00770BA7" w:rsidRPr="00770BA7" w:rsidRDefault="00770BA7" w:rsidP="00770BA7">
      <w:pPr>
        <w:spacing w:after="0"/>
        <w:rPr>
          <w:rFonts w:cstheme="minorHAnsi"/>
        </w:rPr>
      </w:pPr>
      <w:r w:rsidRPr="00770BA7">
        <w:rPr>
          <w:rFonts w:cstheme="minorHAnsi"/>
        </w:rPr>
        <w:t xml:space="preserve">Nachrichten und </w:t>
      </w:r>
      <w:proofErr w:type="spellStart"/>
      <w:r w:rsidRPr="00770BA7">
        <w:rPr>
          <w:rFonts w:cstheme="minorHAnsi"/>
        </w:rPr>
        <w:t>Snaps</w:t>
      </w:r>
      <w:proofErr w:type="spellEnd"/>
      <w:r w:rsidRPr="00770BA7">
        <w:rPr>
          <w:rFonts w:cstheme="minorHAnsi"/>
        </w:rPr>
        <w:t xml:space="preserve"> im Freundeskreis, Lernvideos oder Online-Gaming: Kinder und Jugendliche bewegen sich immer selbstverständlicher in digitalen Räumen. Und die lassen sich nicht absichern: Das Risiko sexualisierter Gewalt ist real und sexuelle Grenzverletzungen beginnen auch in Chats harmloser Apps oder Spiele. Cybergrooming, manipulative Kontakte, illegale Bildinhalte und das unerlaubte Weiterverbreiten sexueller Inhalte im Internet nehmen zu und es ist wichtig Schüler*innen nicht die Verantwortung zu übertragen, sondern frühzeitig zu stärken und sie für ihre eigenen Grenzen und Handlungsmöglichkeiten zu sensibilisieren.</w:t>
      </w:r>
    </w:p>
    <w:p w14:paraId="5CD2B46B" w14:textId="77777777" w:rsidR="00770BA7" w:rsidRPr="002B6470" w:rsidRDefault="00770BA7" w:rsidP="00770BA7">
      <w:pPr>
        <w:spacing w:after="0"/>
        <w:rPr>
          <w:rFonts w:cstheme="minorHAnsi"/>
          <w:sz w:val="16"/>
          <w:szCs w:val="16"/>
        </w:rPr>
      </w:pPr>
    </w:p>
    <w:p w14:paraId="3934E898" w14:textId="7FB88A74" w:rsidR="00770BA7" w:rsidRPr="00770BA7" w:rsidRDefault="00770BA7" w:rsidP="00770BA7">
      <w:pPr>
        <w:spacing w:after="0"/>
        <w:rPr>
          <w:rFonts w:cstheme="minorHAnsi"/>
        </w:rPr>
      </w:pPr>
      <w:r>
        <w:rPr>
          <w:rFonts w:cstheme="minorHAnsi"/>
        </w:rPr>
        <w:t xml:space="preserve">Das </w:t>
      </w:r>
      <w:r w:rsidRPr="00770BA7">
        <w:rPr>
          <w:rFonts w:cstheme="minorHAnsi"/>
        </w:rPr>
        <w:t>Präventionsprogramm</w:t>
      </w:r>
      <w:r>
        <w:rPr>
          <w:rFonts w:cstheme="minorHAnsi"/>
        </w:rPr>
        <w:t xml:space="preserve"> der theaterpädagogischen </w:t>
      </w:r>
      <w:proofErr w:type="spellStart"/>
      <w:r>
        <w:rPr>
          <w:rFonts w:cstheme="minorHAnsi"/>
        </w:rPr>
        <w:t>werkstatt</w:t>
      </w:r>
      <w:proofErr w:type="spellEnd"/>
      <w:r w:rsidRPr="00770BA7">
        <w:rPr>
          <w:rFonts w:cstheme="minorHAnsi"/>
        </w:rPr>
        <w:t xml:space="preserve"> </w:t>
      </w:r>
      <w:r w:rsidRPr="00770BA7">
        <w:rPr>
          <w:rFonts w:cstheme="minorHAnsi"/>
          <w:b/>
          <w:bCs/>
        </w:rPr>
        <w:t>#dubistdran</w:t>
      </w:r>
      <w:r w:rsidRPr="00770BA7">
        <w:rPr>
          <w:rFonts w:cstheme="minorHAnsi"/>
        </w:rPr>
        <w:t xml:space="preserve"> richtet sich an Schüler*innen der Jahrgänge </w:t>
      </w:r>
      <w:r w:rsidRPr="00770BA7">
        <w:rPr>
          <w:rFonts w:cstheme="minorHAnsi"/>
          <w:b/>
          <w:bCs/>
        </w:rPr>
        <w:t xml:space="preserve">5 bis 7 </w:t>
      </w:r>
      <w:r w:rsidRPr="00770BA7">
        <w:rPr>
          <w:rFonts w:cstheme="minorHAnsi"/>
        </w:rPr>
        <w:t>an</w:t>
      </w:r>
      <w:r w:rsidRPr="00770BA7">
        <w:rPr>
          <w:rFonts w:cstheme="minorHAnsi"/>
          <w:b/>
          <w:bCs/>
        </w:rPr>
        <w:t xml:space="preserve"> weiterführenden Schulen</w:t>
      </w:r>
      <w:r w:rsidRPr="00770BA7">
        <w:rPr>
          <w:rFonts w:cstheme="minorHAnsi"/>
        </w:rPr>
        <w:t>.</w:t>
      </w:r>
    </w:p>
    <w:p w14:paraId="505308CA" w14:textId="77777777" w:rsidR="00E77C1A" w:rsidRDefault="00770BA7" w:rsidP="00E77C1A">
      <w:pPr>
        <w:spacing w:after="0"/>
        <w:rPr>
          <w:rFonts w:cstheme="minorHAnsi"/>
        </w:rPr>
      </w:pPr>
      <w:r w:rsidRPr="00770BA7">
        <w:rPr>
          <w:rFonts w:cstheme="minorHAnsi"/>
        </w:rPr>
        <w:t>Es besteht aus einem Theaterstück und einem anschließenden Workshopteil, in dem die Inhalte vertieft, gemeinsam reflektiert und Handlungsmöglichkeiten erarbeitet werden.</w:t>
      </w:r>
    </w:p>
    <w:p w14:paraId="5F923E28" w14:textId="230E8C1B" w:rsidR="00770BA7" w:rsidRDefault="00E77C1A" w:rsidP="00E77C1A">
      <w:pPr>
        <w:spacing w:after="0"/>
        <w:rPr>
          <w:rFonts w:cstheme="minorHAnsi"/>
        </w:rPr>
      </w:pPr>
      <w:r w:rsidRPr="00E77C1A">
        <w:rPr>
          <w:rFonts w:cstheme="minorHAnsi"/>
        </w:rPr>
        <w:t>Ziel ist es, Kinder und Jugendliche online handlungssicher zu machen, indem sie für ihre eigenen Grenzen sensibilisiert, dazu ermutigt werden, manipulative Situationen zu erkennen und Vertrauen in ihre eigene Wahrnehmung zu entwickeln. Bei Unsicherheiten oder belastenden Erlebnissen sollen sie wissen, dass und wo sie Unterstützung finden können – unabhängig von den Zugangs- und Zeitbeschränkungen, die Erziehungsberechtigte setzen</w:t>
      </w:r>
      <w:r w:rsidRPr="004C7F0E">
        <w:rPr>
          <w:rFonts w:cstheme="minorHAnsi"/>
        </w:rPr>
        <w:t>.</w:t>
      </w:r>
      <w:r w:rsidR="00F73B73" w:rsidRPr="004C7F0E">
        <w:rPr>
          <w:rFonts w:cstheme="minorHAnsi"/>
        </w:rPr>
        <w:t xml:space="preserve"> Denn die Sicherheit der Kinder ist am Ende das Wichtigste.</w:t>
      </w:r>
    </w:p>
    <w:p w14:paraId="696113B6" w14:textId="77777777" w:rsidR="00E77C1A" w:rsidRPr="00E77C1A" w:rsidRDefault="00E77C1A" w:rsidP="00770BA7">
      <w:pPr>
        <w:spacing w:after="0"/>
        <w:rPr>
          <w:rFonts w:cstheme="minorHAnsi"/>
        </w:rPr>
      </w:pPr>
    </w:p>
    <w:p w14:paraId="68FFD18E" w14:textId="2595556E" w:rsidR="00E77C1A" w:rsidRDefault="00770BA7" w:rsidP="00770BA7">
      <w:pPr>
        <w:spacing w:after="0"/>
        <w:rPr>
          <w:rFonts w:cstheme="minorHAnsi"/>
        </w:rPr>
      </w:pPr>
      <w:r>
        <w:rPr>
          <w:rFonts w:cstheme="minorHAnsi"/>
        </w:rPr>
        <w:t xml:space="preserve">Sie als Erziehungsberechtigte können ihre Kinder unterstützen, indem Sie mit ihnen nicht nur Regeln für die Mediennutzung vereinbaren, sondern ihnen darüber hinaus signalisieren: auch wenn du dich mal ungünstig und nicht nach vereinbarten Absprachen verhalten hast, darfst du trotzdem immer zu uns kommen. Und wir finden gemeinsam eine Lösung! </w:t>
      </w:r>
    </w:p>
    <w:p w14:paraId="022BC236" w14:textId="05F30D7E" w:rsidR="00770BA7" w:rsidRPr="002B6470" w:rsidRDefault="00770BA7" w:rsidP="00770BA7">
      <w:pPr>
        <w:spacing w:after="0"/>
        <w:rPr>
          <w:rFonts w:cstheme="minorHAnsi"/>
          <w:sz w:val="16"/>
          <w:szCs w:val="16"/>
        </w:rPr>
      </w:pPr>
    </w:p>
    <w:p w14:paraId="63C64744" w14:textId="77777777" w:rsidR="00770BA7" w:rsidRDefault="00770BA7" w:rsidP="00770BA7">
      <w:pPr>
        <w:spacing w:after="0"/>
        <w:rPr>
          <w:rFonts w:cstheme="minorHAnsi"/>
        </w:rPr>
      </w:pPr>
      <w:r>
        <w:rPr>
          <w:rFonts w:cstheme="minorHAnsi"/>
        </w:rPr>
        <w:t>Wir freuen uns auf Sie</w:t>
      </w:r>
    </w:p>
    <w:p w14:paraId="5E1BBDDF" w14:textId="7C2EDC99" w:rsidR="00940F07" w:rsidRPr="002B6470" w:rsidRDefault="00940F07" w:rsidP="00770BA7">
      <w:pPr>
        <w:spacing w:after="0"/>
        <w:rPr>
          <w:rFonts w:cstheme="minorHAnsi"/>
        </w:rPr>
      </w:pPr>
      <w:r w:rsidRPr="004C7F0E">
        <w:rPr>
          <w:rFonts w:cstheme="minorHAnsi"/>
        </w:rPr>
        <w:t xml:space="preserve">Bitte melden Sie sich nur bis zum …., wenn Sie </w:t>
      </w:r>
      <w:r w:rsidR="004C7F0E" w:rsidRPr="004C7F0E">
        <w:rPr>
          <w:rFonts w:cstheme="minorHAnsi"/>
          <w:b/>
          <w:bCs/>
        </w:rPr>
        <w:t>nicht</w:t>
      </w:r>
      <w:r w:rsidR="004C7F0E">
        <w:rPr>
          <w:rFonts w:cstheme="minorHAnsi"/>
        </w:rPr>
        <w:t xml:space="preserve"> teilnehmen können.</w:t>
      </w:r>
      <w:r>
        <w:rPr>
          <w:rFonts w:cstheme="minorHAnsi"/>
        </w:rPr>
        <w:t xml:space="preserve"> </w:t>
      </w:r>
    </w:p>
    <w:p w14:paraId="48A8D7A4" w14:textId="77777777" w:rsidR="00770BA7" w:rsidRPr="002B6470" w:rsidRDefault="00770BA7" w:rsidP="00770BA7">
      <w:pPr>
        <w:spacing w:after="0"/>
        <w:rPr>
          <w:rFonts w:cstheme="minorHAnsi"/>
          <w:sz w:val="16"/>
          <w:szCs w:val="16"/>
        </w:rPr>
      </w:pPr>
    </w:p>
    <w:p w14:paraId="10659A8E" w14:textId="77777777" w:rsidR="00770BA7" w:rsidRPr="002B6470" w:rsidRDefault="00770BA7" w:rsidP="00770BA7">
      <w:pPr>
        <w:spacing w:after="0"/>
        <w:rPr>
          <w:rFonts w:cstheme="minorHAnsi"/>
        </w:rPr>
      </w:pPr>
      <w:r w:rsidRPr="002B6470">
        <w:rPr>
          <w:rFonts w:cstheme="minorHAnsi"/>
        </w:rPr>
        <w:t xml:space="preserve">Mit freundlichen Grüßen </w:t>
      </w:r>
    </w:p>
    <w:p w14:paraId="24E6E340" w14:textId="77777777" w:rsidR="00770BA7" w:rsidRPr="003123DC" w:rsidRDefault="00770BA7" w:rsidP="00770BA7">
      <w:pPr>
        <w:spacing w:after="0"/>
        <w:rPr>
          <w:rFonts w:cstheme="minorHAnsi"/>
          <w:sz w:val="16"/>
          <w:szCs w:val="16"/>
        </w:rPr>
      </w:pPr>
    </w:p>
    <w:p w14:paraId="48A8C16D" w14:textId="77777777" w:rsidR="00770BA7" w:rsidRPr="008C43CB" w:rsidRDefault="00770BA7" w:rsidP="00770BA7">
      <w:pPr>
        <w:spacing w:after="0"/>
        <w:rPr>
          <w:rFonts w:cstheme="minorHAnsi"/>
          <w:sz w:val="16"/>
          <w:szCs w:val="16"/>
        </w:rPr>
      </w:pPr>
    </w:p>
    <w:p w14:paraId="0D114EC3" w14:textId="77777777" w:rsidR="00770BA7" w:rsidRDefault="00770BA7" w:rsidP="00770BA7">
      <w:pPr>
        <w:spacing w:after="0"/>
        <w:rPr>
          <w:rFonts w:cstheme="minorHAnsi"/>
        </w:rPr>
      </w:pPr>
      <w:r w:rsidRPr="002B6470">
        <w:rPr>
          <w:rFonts w:cstheme="minorHAnsi"/>
        </w:rPr>
        <w:t>Schulleitung</w:t>
      </w:r>
      <w:r>
        <w:rPr>
          <w:rFonts w:cstheme="minorHAnsi"/>
        </w:rPr>
        <w:t xml:space="preserve"> </w:t>
      </w:r>
    </w:p>
    <w:p w14:paraId="4ECF217F" w14:textId="77777777" w:rsidR="00AB1E1B" w:rsidRDefault="00AB1E1B"/>
    <w:sectPr w:rsidR="00AB1E1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A7"/>
    <w:rsid w:val="00140225"/>
    <w:rsid w:val="004C7F0E"/>
    <w:rsid w:val="00770BA7"/>
    <w:rsid w:val="00841A94"/>
    <w:rsid w:val="00940F07"/>
    <w:rsid w:val="00AB1E1B"/>
    <w:rsid w:val="00B54F83"/>
    <w:rsid w:val="00C70490"/>
    <w:rsid w:val="00CF332F"/>
    <w:rsid w:val="00E70D89"/>
    <w:rsid w:val="00E77C1A"/>
    <w:rsid w:val="00F73B73"/>
    <w:rsid w:val="00FE7B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C8A9"/>
  <w15:chartTrackingRefBased/>
  <w15:docId w15:val="{73E50C6C-DD18-425C-9913-45D987CB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0BA7"/>
    <w:pPr>
      <w:spacing w:after="200" w:line="276" w:lineRule="auto"/>
    </w:pPr>
    <w:rPr>
      <w:kern w:val="0"/>
      <w14:ligatures w14:val="none"/>
    </w:rPr>
  </w:style>
  <w:style w:type="paragraph" w:styleId="berschrift1">
    <w:name w:val="heading 1"/>
    <w:basedOn w:val="Standard"/>
    <w:next w:val="Standard"/>
    <w:link w:val="berschrift1Zchn"/>
    <w:uiPriority w:val="9"/>
    <w:qFormat/>
    <w:rsid w:val="00770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70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70BA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70BA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70BA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70BA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70BA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70BA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70BA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70BA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70BA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70BA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70BA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70BA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70BA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70BA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70BA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70BA7"/>
    <w:rPr>
      <w:rFonts w:eastAsiaTheme="majorEastAsia" w:cstheme="majorBidi"/>
      <w:color w:val="272727" w:themeColor="text1" w:themeTint="D8"/>
    </w:rPr>
  </w:style>
  <w:style w:type="paragraph" w:styleId="Titel">
    <w:name w:val="Title"/>
    <w:basedOn w:val="Standard"/>
    <w:next w:val="Standard"/>
    <w:link w:val="TitelZchn"/>
    <w:uiPriority w:val="10"/>
    <w:qFormat/>
    <w:rsid w:val="00770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0BA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70BA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70BA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70BA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70BA7"/>
    <w:rPr>
      <w:i/>
      <w:iCs/>
      <w:color w:val="404040" w:themeColor="text1" w:themeTint="BF"/>
    </w:rPr>
  </w:style>
  <w:style w:type="paragraph" w:styleId="Listenabsatz">
    <w:name w:val="List Paragraph"/>
    <w:basedOn w:val="Standard"/>
    <w:uiPriority w:val="34"/>
    <w:qFormat/>
    <w:rsid w:val="00770BA7"/>
    <w:pPr>
      <w:ind w:left="720"/>
      <w:contextualSpacing/>
    </w:pPr>
  </w:style>
  <w:style w:type="character" w:styleId="IntensiveHervorhebung">
    <w:name w:val="Intense Emphasis"/>
    <w:basedOn w:val="Absatz-Standardschriftart"/>
    <w:uiPriority w:val="21"/>
    <w:qFormat/>
    <w:rsid w:val="00770BA7"/>
    <w:rPr>
      <w:i/>
      <w:iCs/>
      <w:color w:val="0F4761" w:themeColor="accent1" w:themeShade="BF"/>
    </w:rPr>
  </w:style>
  <w:style w:type="paragraph" w:styleId="IntensivesZitat">
    <w:name w:val="Intense Quote"/>
    <w:basedOn w:val="Standard"/>
    <w:next w:val="Standard"/>
    <w:link w:val="IntensivesZitatZchn"/>
    <w:uiPriority w:val="30"/>
    <w:qFormat/>
    <w:rsid w:val="0077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70BA7"/>
    <w:rPr>
      <w:i/>
      <w:iCs/>
      <w:color w:val="0F4761" w:themeColor="accent1" w:themeShade="BF"/>
    </w:rPr>
  </w:style>
  <w:style w:type="character" w:styleId="IntensiverVerweis">
    <w:name w:val="Intense Reference"/>
    <w:basedOn w:val="Absatz-Standardschriftart"/>
    <w:uiPriority w:val="32"/>
    <w:qFormat/>
    <w:rsid w:val="00770B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1823</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Hörnschemeyer</dc:creator>
  <cp:keywords/>
  <dc:description/>
  <cp:lastModifiedBy>Lisa Hörnschemeyer</cp:lastModifiedBy>
  <cp:revision>2</cp:revision>
  <dcterms:created xsi:type="dcterms:W3CDTF">2026-10-07T11:34:00Z</dcterms:created>
  <dcterms:modified xsi:type="dcterms:W3CDTF">2026-10-07T11:34:00Z</dcterms:modified>
</cp:coreProperties>
</file>